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BCE" w14:textId="77777777" w:rsidR="00396E7A" w:rsidRPr="008C1547" w:rsidRDefault="00396E7A" w:rsidP="00396E7A">
      <w:r w:rsidRPr="008C1547">
        <w:rPr>
          <w:noProof/>
        </w:rPr>
        <w:drawing>
          <wp:anchor distT="0" distB="0" distL="114300" distR="114300" simplePos="0" relativeHeight="251659264" behindDoc="0" locked="0" layoutInCell="1" allowOverlap="1" wp14:anchorId="2D95CBBC" wp14:editId="66B5A9DC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777D2" w14:textId="77777777" w:rsidR="00396E7A" w:rsidRPr="008C1547" w:rsidRDefault="00396E7A" w:rsidP="00396E7A"/>
    <w:p w14:paraId="1DBC991E" w14:textId="77777777" w:rsidR="00396E7A" w:rsidRPr="008C1547" w:rsidRDefault="00396E7A" w:rsidP="00396E7A"/>
    <w:p w14:paraId="3FB1E74A" w14:textId="77777777" w:rsidR="00396E7A" w:rsidRPr="008C1547" w:rsidRDefault="00396E7A" w:rsidP="00396E7A">
      <w:pPr>
        <w:tabs>
          <w:tab w:val="left" w:pos="887"/>
        </w:tabs>
        <w:jc w:val="both"/>
        <w:rPr>
          <w:b/>
        </w:rPr>
      </w:pPr>
      <w:r w:rsidRPr="008C1547">
        <w:rPr>
          <w:b/>
        </w:rPr>
        <w:t>REPUBLIKA HRVATSKA</w:t>
      </w:r>
    </w:p>
    <w:p w14:paraId="2702E5B0" w14:textId="77777777" w:rsidR="00396E7A" w:rsidRPr="008C1547" w:rsidRDefault="00396E7A" w:rsidP="00396E7A">
      <w:pPr>
        <w:tabs>
          <w:tab w:val="left" w:pos="887"/>
        </w:tabs>
        <w:jc w:val="both"/>
        <w:rPr>
          <w:b/>
        </w:rPr>
      </w:pPr>
      <w:r w:rsidRPr="008C1547">
        <w:rPr>
          <w:b/>
        </w:rPr>
        <w:t>GRAD ZAGREB</w:t>
      </w:r>
    </w:p>
    <w:p w14:paraId="353268AE" w14:textId="77777777" w:rsidR="00396E7A" w:rsidRPr="008C1547" w:rsidRDefault="00396E7A" w:rsidP="00396E7A">
      <w:pPr>
        <w:keepNext/>
        <w:outlineLvl w:val="1"/>
        <w:rPr>
          <w:b/>
        </w:rPr>
      </w:pPr>
      <w:r w:rsidRPr="008C1547">
        <w:rPr>
          <w:b/>
          <w:lang w:val="x-none"/>
        </w:rPr>
        <w:t xml:space="preserve">OSNOVNA ŠKOLA </w:t>
      </w:r>
      <w:r w:rsidRPr="008C1547">
        <w:rPr>
          <w:b/>
        </w:rPr>
        <w:t>ANTUNA MIHANOVIĆA</w:t>
      </w:r>
    </w:p>
    <w:p w14:paraId="69E6A995" w14:textId="77777777" w:rsidR="00396E7A" w:rsidRPr="008C1547" w:rsidRDefault="00396E7A" w:rsidP="00396E7A">
      <w:pPr>
        <w:tabs>
          <w:tab w:val="left" w:pos="887"/>
        </w:tabs>
        <w:jc w:val="both"/>
      </w:pPr>
      <w:r w:rsidRPr="008C1547">
        <w:t xml:space="preserve">Zagreb, </w:t>
      </w:r>
      <w:proofErr w:type="spellStart"/>
      <w:r w:rsidRPr="008C1547">
        <w:t>Dubečka</w:t>
      </w:r>
      <w:proofErr w:type="spellEnd"/>
      <w:r w:rsidRPr="008C1547">
        <w:t xml:space="preserve"> 5</w:t>
      </w:r>
    </w:p>
    <w:p w14:paraId="5104B92E" w14:textId="77777777" w:rsidR="00396E7A" w:rsidRPr="008C1547" w:rsidRDefault="00396E7A" w:rsidP="00396E7A">
      <w:pPr>
        <w:rPr>
          <w:rFonts w:eastAsia="Calibri"/>
        </w:rPr>
      </w:pPr>
    </w:p>
    <w:p w14:paraId="3D4103CF" w14:textId="4C6BA26A" w:rsidR="00396E7A" w:rsidRDefault="00396E7A" w:rsidP="00396E7A">
      <w:pPr>
        <w:tabs>
          <w:tab w:val="left" w:pos="887"/>
        </w:tabs>
        <w:jc w:val="both"/>
      </w:pPr>
      <w:r w:rsidRPr="008C1547">
        <w:t xml:space="preserve">Zagreb, </w:t>
      </w:r>
      <w:r>
        <w:t>30</w:t>
      </w:r>
      <w:r w:rsidRPr="008C1547">
        <w:t xml:space="preserve">. </w:t>
      </w:r>
      <w:r>
        <w:t>siječnja</w:t>
      </w:r>
      <w:r w:rsidRPr="008C1547">
        <w:t xml:space="preserve"> 202</w:t>
      </w:r>
      <w:r>
        <w:t>4</w:t>
      </w:r>
      <w:r w:rsidRPr="008C1547">
        <w:t>. godine</w:t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2560"/>
        <w:gridCol w:w="4060"/>
      </w:tblGrid>
      <w:tr w:rsidR="00074806" w:rsidRPr="00074806" w14:paraId="454FBA59" w14:textId="77777777" w:rsidTr="0007480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AD1" w14:textId="77777777" w:rsidR="00074806" w:rsidRDefault="00074806" w:rsidP="0007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42CB42" w14:textId="3FC79661" w:rsidR="00396E7A" w:rsidRPr="00074806" w:rsidRDefault="00396E7A" w:rsidP="0007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182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BILJEŠKE </w:t>
            </w:r>
          </w:p>
        </w:tc>
      </w:tr>
      <w:tr w:rsidR="00074806" w:rsidRPr="00074806" w14:paraId="2177740F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D38F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5A7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uz </w:t>
            </w:r>
            <w:r w:rsidR="00E460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financijsko izvješće 01.01. - 31</w:t>
            </w:r>
            <w:r w:rsidR="003C5E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.12.2023</w:t>
            </w: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.</w:t>
            </w:r>
          </w:p>
        </w:tc>
      </w:tr>
      <w:tr w:rsidR="00074806" w:rsidRPr="00074806" w14:paraId="6478AA1B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57F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Broj RKP-a: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63A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14904</w:t>
            </w:r>
          </w:p>
        </w:tc>
      </w:tr>
      <w:tr w:rsidR="00074806" w:rsidRPr="00074806" w14:paraId="694E9365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240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OIB: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F11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76147034208</w:t>
            </w:r>
          </w:p>
        </w:tc>
      </w:tr>
      <w:tr w:rsidR="00074806" w:rsidRPr="00074806" w14:paraId="2331D979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9D4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Matični broj: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F36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3217060</w:t>
            </w:r>
          </w:p>
        </w:tc>
      </w:tr>
      <w:tr w:rsidR="00074806" w:rsidRPr="00074806" w14:paraId="5F1957F1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E5D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Naziv i adresa obveznika: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D398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O.Š.ANTUNA MIHANOVIĆA</w:t>
            </w:r>
          </w:p>
        </w:tc>
      </w:tr>
      <w:tr w:rsidR="00074806" w:rsidRPr="00074806" w14:paraId="4586C6E1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9DB4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E47A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10 040 Zagreb, </w:t>
            </w:r>
            <w:proofErr w:type="spellStart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Dubečka</w:t>
            </w:r>
            <w:proofErr w:type="spellEnd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 5</w:t>
            </w:r>
          </w:p>
        </w:tc>
      </w:tr>
      <w:tr w:rsidR="00074806" w:rsidRPr="00074806" w14:paraId="50D16274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862B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Oznaka razine: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170F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31</w:t>
            </w:r>
          </w:p>
        </w:tc>
      </w:tr>
      <w:tr w:rsidR="00074806" w:rsidRPr="00074806" w14:paraId="4D29C0C9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EB56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Šifra djelatnosti: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B00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8520</w:t>
            </w:r>
          </w:p>
        </w:tc>
      </w:tr>
      <w:tr w:rsidR="00074806" w:rsidRPr="00074806" w14:paraId="33EADEB6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CB4A" w14:textId="2212141F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Šifra</w:t>
            </w:r>
            <w:r w:rsidR="00BD0C0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 </w:t>
            </w: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grada/općine: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C1C9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133</w:t>
            </w:r>
          </w:p>
        </w:tc>
      </w:tr>
      <w:tr w:rsidR="00074806" w:rsidRPr="00074806" w14:paraId="5BC5F3A9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9C7" w14:textId="77777777" w:rsidR="00074806" w:rsidRPr="00074806" w:rsidRDefault="00074806" w:rsidP="000748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Zakonski predstavnik: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315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 xml:space="preserve">mr.sc. Beatrica Šurbek, </w:t>
            </w:r>
            <w:proofErr w:type="spellStart"/>
            <w:r w:rsidRPr="0007480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  <w:t>prof</w:t>
            </w:r>
            <w:proofErr w:type="spellEnd"/>
          </w:p>
        </w:tc>
      </w:tr>
      <w:tr w:rsidR="00074806" w:rsidRPr="00074806" w14:paraId="0F2E790E" w14:textId="77777777" w:rsidTr="00074806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7BBA" w14:textId="77777777" w:rsidR="00074806" w:rsidRPr="00074806" w:rsidRDefault="00074806" w:rsidP="000748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668A" w14:textId="77777777" w:rsidR="00074806" w:rsidRPr="00074806" w:rsidRDefault="00074806" w:rsidP="00074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4E6B50D" w14:textId="77777777" w:rsidR="00074806" w:rsidRDefault="00074806">
      <w:pPr>
        <w:rPr>
          <w:b/>
          <w:i/>
          <w:color w:val="000000" w:themeColor="text1"/>
          <w:sz w:val="24"/>
          <w:szCs w:val="24"/>
        </w:rPr>
      </w:pPr>
    </w:p>
    <w:p w14:paraId="21BC7895" w14:textId="77777777" w:rsidR="00AD6B0E" w:rsidRPr="004C40AE" w:rsidRDefault="00074806" w:rsidP="00074806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</w:t>
      </w:r>
      <w:r w:rsidR="00AD6B0E" w:rsidRPr="004C40AE">
        <w:rPr>
          <w:b/>
          <w:i/>
          <w:color w:val="000000" w:themeColor="text1"/>
          <w:sz w:val="24"/>
          <w:szCs w:val="24"/>
        </w:rPr>
        <w:t>R RAS</w:t>
      </w:r>
    </w:p>
    <w:p w14:paraId="566AC332" w14:textId="77777777" w:rsidR="00AD6B0E" w:rsidRPr="004C40AE" w:rsidRDefault="00AD6B0E" w:rsidP="00074806">
      <w:pPr>
        <w:spacing w:after="0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6</w:t>
      </w:r>
    </w:p>
    <w:p w14:paraId="58CF318D" w14:textId="1DF26A6D" w:rsidR="00AD6B0E" w:rsidRPr="004C40AE" w:rsidRDefault="00AD6B0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izvješ</w:t>
      </w:r>
      <w:r w:rsidR="003C5E51">
        <w:rPr>
          <w:color w:val="000000" w:themeColor="text1"/>
        </w:rPr>
        <w:t xml:space="preserve">tajnom razdoblju ostvareno je </w:t>
      </w:r>
      <w:r w:rsidR="00DB3E1C">
        <w:rPr>
          <w:color w:val="000000" w:themeColor="text1"/>
        </w:rPr>
        <w:t>15,8</w:t>
      </w:r>
      <w:r w:rsidRPr="004C40AE">
        <w:rPr>
          <w:color w:val="000000" w:themeColor="text1"/>
        </w:rPr>
        <w:t xml:space="preserve"> % više prihoda.</w:t>
      </w:r>
    </w:p>
    <w:p w14:paraId="1FACC6A4" w14:textId="77777777" w:rsidR="00AD6B0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Bilježi se</w:t>
      </w:r>
      <w:r w:rsidR="00AD6B0E" w:rsidRPr="004C40AE">
        <w:rPr>
          <w:color w:val="000000" w:themeColor="text1"/>
        </w:rPr>
        <w:t xml:space="preserve"> odstupanje na sljedećim kontima:</w:t>
      </w:r>
    </w:p>
    <w:p w14:paraId="424D41F1" w14:textId="77777777" w:rsidR="003C5E51" w:rsidRPr="004C40AE" w:rsidRDefault="003C5E51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6341 </w:t>
      </w:r>
      <w:r w:rsidRPr="004C40AE">
        <w:rPr>
          <w:color w:val="000000" w:themeColor="text1"/>
        </w:rPr>
        <w:t>–</w:t>
      </w:r>
      <w:r>
        <w:rPr>
          <w:color w:val="000000" w:themeColor="text1"/>
        </w:rPr>
        <w:t xml:space="preserve"> zapošljavanje pripravnika HZZZ</w:t>
      </w:r>
    </w:p>
    <w:p w14:paraId="28E79584" w14:textId="77777777" w:rsidR="00AD6B0E" w:rsidRPr="004C40AE" w:rsidRDefault="00AD6B0E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6361 – povećanje prihoda za plaće</w:t>
      </w:r>
      <w:r w:rsidR="00765B22" w:rsidRPr="004C40AE">
        <w:rPr>
          <w:color w:val="000000" w:themeColor="text1"/>
        </w:rPr>
        <w:t xml:space="preserve"> i materijalna prava ( uvećanje osnovice i dodataka) </w:t>
      </w:r>
    </w:p>
    <w:p w14:paraId="575FB00F" w14:textId="77777777" w:rsidR="00AD6B0E" w:rsidRPr="004C40AE" w:rsidRDefault="003C5E51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6362 - smanje</w:t>
      </w:r>
      <w:r w:rsidR="00AD6B0E" w:rsidRPr="004C40AE">
        <w:rPr>
          <w:color w:val="000000" w:themeColor="text1"/>
        </w:rPr>
        <w:t>nje p</w:t>
      </w:r>
      <w:r>
        <w:rPr>
          <w:color w:val="000000" w:themeColor="text1"/>
        </w:rPr>
        <w:t xml:space="preserve">rihoda za udžbenika (dio kao radni </w:t>
      </w:r>
      <w:proofErr w:type="spellStart"/>
      <w:r>
        <w:rPr>
          <w:color w:val="000000" w:themeColor="text1"/>
        </w:rPr>
        <w:t>udž</w:t>
      </w:r>
      <w:proofErr w:type="spellEnd"/>
      <w:r>
        <w:rPr>
          <w:color w:val="000000" w:themeColor="text1"/>
        </w:rPr>
        <w:t>., a RB uplaćene preko GU)</w:t>
      </w:r>
    </w:p>
    <w:p w14:paraId="0CF217C1" w14:textId="77777777" w:rsidR="00765B22" w:rsidRPr="004C40AE" w:rsidRDefault="00765B2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6393 - povećanje prihoda za plaće asistenata (EU projekt – faza V</w:t>
      </w:r>
      <w:r w:rsidR="003C5E51">
        <w:rPr>
          <w:color w:val="000000" w:themeColor="text1"/>
        </w:rPr>
        <w:t>I</w:t>
      </w:r>
      <w:r w:rsidRPr="004C40AE">
        <w:rPr>
          <w:color w:val="000000" w:themeColor="text1"/>
        </w:rPr>
        <w:t>) – veći broj zaposlenih</w:t>
      </w:r>
    </w:p>
    <w:p w14:paraId="3E85F498" w14:textId="77777777" w:rsidR="00765B22" w:rsidRPr="004C40AE" w:rsidRDefault="003C5E51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6526 – smanje</w:t>
      </w:r>
      <w:r w:rsidR="00765B22" w:rsidRPr="004C40AE">
        <w:rPr>
          <w:color w:val="000000" w:themeColor="text1"/>
        </w:rPr>
        <w:t>nje uplata roditelja za prehranu i boravak</w:t>
      </w:r>
      <w:r>
        <w:rPr>
          <w:color w:val="000000" w:themeColor="text1"/>
        </w:rPr>
        <w:t xml:space="preserve"> zbog financiranja iz proračuna</w:t>
      </w:r>
      <w:r w:rsidR="00765B22" w:rsidRPr="004C40AE">
        <w:rPr>
          <w:color w:val="000000" w:themeColor="text1"/>
        </w:rPr>
        <w:t xml:space="preserve"> </w:t>
      </w:r>
    </w:p>
    <w:p w14:paraId="34054EE0" w14:textId="33588068" w:rsidR="00765B22" w:rsidRPr="004C40AE" w:rsidRDefault="003C5E51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6615 – smanje</w:t>
      </w:r>
      <w:r w:rsidR="00765B22" w:rsidRPr="004C40AE">
        <w:rPr>
          <w:color w:val="000000" w:themeColor="text1"/>
        </w:rPr>
        <w:t xml:space="preserve">nje u odnosu na prošlu godinu - Školski sportski saveza iznos od </w:t>
      </w:r>
      <w:r w:rsidR="002255E5">
        <w:rPr>
          <w:color w:val="000000" w:themeColor="text1"/>
        </w:rPr>
        <w:t>6.009,00eura</w:t>
      </w:r>
      <w:r w:rsidR="00765B22" w:rsidRPr="004C40AE">
        <w:rPr>
          <w:color w:val="000000" w:themeColor="text1"/>
        </w:rPr>
        <w:t xml:space="preserve"> za</w:t>
      </w:r>
      <w:r w:rsidR="00BF6DB2" w:rsidRPr="004C40AE">
        <w:rPr>
          <w:color w:val="000000" w:themeColor="text1"/>
        </w:rPr>
        <w:t xml:space="preserve"> </w:t>
      </w:r>
      <w:r w:rsidR="00765B22" w:rsidRPr="004C40AE">
        <w:rPr>
          <w:color w:val="000000" w:themeColor="text1"/>
        </w:rPr>
        <w:t>20</w:t>
      </w:r>
      <w:r w:rsidR="00BF6DB2" w:rsidRPr="004C40AE">
        <w:rPr>
          <w:color w:val="000000" w:themeColor="text1"/>
        </w:rPr>
        <w:t>21.g. uplatio sa kašnjenjem tek u 2022. g.</w:t>
      </w:r>
      <w:r w:rsidR="00765B22" w:rsidRPr="004C40AE">
        <w:rPr>
          <w:color w:val="000000" w:themeColor="text1"/>
        </w:rPr>
        <w:t xml:space="preserve"> </w:t>
      </w:r>
    </w:p>
    <w:p w14:paraId="4AAFB12E" w14:textId="77777777" w:rsidR="00BF6DB2" w:rsidRDefault="00AF29AF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663</w:t>
      </w:r>
      <w:r w:rsidR="00A96392">
        <w:rPr>
          <w:color w:val="000000" w:themeColor="text1"/>
        </w:rPr>
        <w:t>1</w:t>
      </w:r>
      <w:r w:rsidRPr="004C40AE">
        <w:rPr>
          <w:color w:val="000000" w:themeColor="text1"/>
        </w:rPr>
        <w:t xml:space="preserve"> </w:t>
      </w:r>
      <w:r w:rsidR="00A96392">
        <w:rPr>
          <w:color w:val="000000" w:themeColor="text1"/>
        </w:rPr>
        <w:t xml:space="preserve"> – poveća</w:t>
      </w:r>
      <w:r w:rsidR="00BF6DB2" w:rsidRPr="004C40AE">
        <w:rPr>
          <w:color w:val="000000" w:themeColor="text1"/>
        </w:rPr>
        <w:t xml:space="preserve">nje </w:t>
      </w:r>
      <w:r w:rsidR="00A96392">
        <w:rPr>
          <w:color w:val="000000" w:themeColor="text1"/>
        </w:rPr>
        <w:t xml:space="preserve">jer je </w:t>
      </w:r>
      <w:r w:rsidRPr="004C40AE">
        <w:rPr>
          <w:color w:val="000000" w:themeColor="text1"/>
        </w:rPr>
        <w:t xml:space="preserve">dobivena donacija </w:t>
      </w:r>
      <w:r w:rsidR="00A96392">
        <w:rPr>
          <w:color w:val="000000" w:themeColor="text1"/>
        </w:rPr>
        <w:t>roditelj 4.594,71 (božićni sajam), te ostale donacije za dan škole 580,00 eura</w:t>
      </w:r>
    </w:p>
    <w:p w14:paraId="512D0854" w14:textId="39505404" w:rsidR="00A96392" w:rsidRPr="004C40AE" w:rsidRDefault="00A96392" w:rsidP="00A96392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663</w:t>
      </w:r>
      <w:r>
        <w:rPr>
          <w:color w:val="000000" w:themeColor="text1"/>
        </w:rPr>
        <w:t>2</w:t>
      </w:r>
      <w:r w:rsidRPr="004C40A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– </w:t>
      </w:r>
      <w:r w:rsidRPr="004C40AE">
        <w:rPr>
          <w:color w:val="000000" w:themeColor="text1"/>
        </w:rPr>
        <w:t>dobivena donacija</w:t>
      </w:r>
      <w:r>
        <w:rPr>
          <w:color w:val="000000" w:themeColor="text1"/>
        </w:rPr>
        <w:t xml:space="preserve"> opreme u iznosu 641,88 TRIM instituta za inovacije</w:t>
      </w:r>
    </w:p>
    <w:p w14:paraId="47A55775" w14:textId="77777777" w:rsidR="004C77CA" w:rsidRPr="004C40AE" w:rsidRDefault="00A96392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6711 – </w:t>
      </w:r>
      <w:r w:rsidR="004C77CA" w:rsidRPr="004C40AE">
        <w:rPr>
          <w:color w:val="000000" w:themeColor="text1"/>
        </w:rPr>
        <w:t>povećanje prihoda za plaće i mat. rashode (PB, VKSD, PO</w:t>
      </w:r>
      <w:r>
        <w:rPr>
          <w:color w:val="000000" w:themeColor="text1"/>
        </w:rPr>
        <w:t>MOĆNICI)</w:t>
      </w:r>
    </w:p>
    <w:p w14:paraId="2D18EE49" w14:textId="77777777" w:rsidR="001538C5" w:rsidRPr="004C40AE" w:rsidRDefault="00A96392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6712 – smanje</w:t>
      </w:r>
      <w:r w:rsidR="001538C5" w:rsidRPr="004C40AE">
        <w:rPr>
          <w:color w:val="000000" w:themeColor="text1"/>
        </w:rPr>
        <w:t>nje prihoda za nefinancij</w:t>
      </w:r>
      <w:r>
        <w:rPr>
          <w:color w:val="000000" w:themeColor="text1"/>
        </w:rPr>
        <w:t>sku imo</w:t>
      </w:r>
      <w:r w:rsidR="002765A0">
        <w:rPr>
          <w:color w:val="000000" w:themeColor="text1"/>
        </w:rPr>
        <w:t>vinu jer je u 2022. doznačeno</w:t>
      </w:r>
      <w:r>
        <w:rPr>
          <w:color w:val="000000" w:themeColor="text1"/>
        </w:rPr>
        <w:t xml:space="preserve"> oprem</w:t>
      </w:r>
      <w:r w:rsidR="002765A0">
        <w:rPr>
          <w:color w:val="000000" w:themeColor="text1"/>
        </w:rPr>
        <w:t>e</w:t>
      </w:r>
      <w:r>
        <w:rPr>
          <w:color w:val="000000" w:themeColor="text1"/>
        </w:rPr>
        <w:t xml:space="preserve"> za kuhinju – 24.414</w:t>
      </w:r>
      <w:r w:rsidR="001538C5" w:rsidRPr="004C40AE">
        <w:rPr>
          <w:color w:val="000000" w:themeColor="text1"/>
        </w:rPr>
        <w:t>,00</w:t>
      </w:r>
      <w:r>
        <w:rPr>
          <w:color w:val="000000" w:themeColor="text1"/>
        </w:rPr>
        <w:t xml:space="preserve"> eura</w:t>
      </w:r>
      <w:r w:rsidR="002765A0">
        <w:rPr>
          <w:color w:val="000000" w:themeColor="text1"/>
        </w:rPr>
        <w:t>. U 2023</w:t>
      </w:r>
      <w:r w:rsidR="003C4E6B">
        <w:rPr>
          <w:color w:val="000000" w:themeColor="text1"/>
        </w:rPr>
        <w:t>.</w:t>
      </w:r>
      <w:r w:rsidR="002765A0">
        <w:rPr>
          <w:color w:val="000000" w:themeColor="text1"/>
        </w:rPr>
        <w:t xml:space="preserve"> za inf</w:t>
      </w:r>
      <w:r w:rsidR="003C4E6B">
        <w:rPr>
          <w:color w:val="000000" w:themeColor="text1"/>
        </w:rPr>
        <w:t>ormatičku</w:t>
      </w:r>
      <w:r w:rsidR="002765A0">
        <w:rPr>
          <w:color w:val="000000" w:themeColor="text1"/>
        </w:rPr>
        <w:t xml:space="preserve"> opremu 8.175,19, za kuh</w:t>
      </w:r>
      <w:r w:rsidR="003C4E6B">
        <w:rPr>
          <w:color w:val="000000" w:themeColor="text1"/>
        </w:rPr>
        <w:t>injsku</w:t>
      </w:r>
      <w:r w:rsidR="002765A0">
        <w:rPr>
          <w:color w:val="000000" w:themeColor="text1"/>
        </w:rPr>
        <w:t xml:space="preserve"> opremu 8.668,57</w:t>
      </w:r>
      <w:r w:rsidR="003C4E6B">
        <w:rPr>
          <w:color w:val="000000" w:themeColor="text1"/>
        </w:rPr>
        <w:t xml:space="preserve"> i knjige 837,12 eura</w:t>
      </w:r>
      <w:r w:rsidR="001538C5" w:rsidRPr="004C40AE">
        <w:rPr>
          <w:color w:val="000000" w:themeColor="text1"/>
        </w:rPr>
        <w:t>)</w:t>
      </w:r>
    </w:p>
    <w:p w14:paraId="307A24A3" w14:textId="77777777" w:rsidR="001538C5" w:rsidRPr="004C40AE" w:rsidRDefault="001538C5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3</w:t>
      </w:r>
    </w:p>
    <w:p w14:paraId="58DC4AF1" w14:textId="77777777" w:rsidR="001538C5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</w:t>
      </w:r>
      <w:r w:rsidR="00133ADF">
        <w:rPr>
          <w:color w:val="000000" w:themeColor="text1"/>
        </w:rPr>
        <w:t>štajnom razdoblju ostvareno je 2</w:t>
      </w:r>
      <w:r w:rsidRPr="004C40AE">
        <w:rPr>
          <w:color w:val="000000" w:themeColor="text1"/>
        </w:rPr>
        <w:t>0 % više rashoda</w:t>
      </w:r>
      <w:r w:rsidR="00E46239" w:rsidRPr="004C40AE">
        <w:rPr>
          <w:color w:val="000000" w:themeColor="text1"/>
        </w:rPr>
        <w:t>.</w:t>
      </w:r>
    </w:p>
    <w:p w14:paraId="1633F591" w14:textId="77777777" w:rsidR="001538C5" w:rsidRPr="004C40AE" w:rsidRDefault="001538C5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Bilježi se odstupanje na sljedećim kontima:</w:t>
      </w:r>
    </w:p>
    <w:p w14:paraId="6260725F" w14:textId="77777777" w:rsidR="001538C5" w:rsidRPr="004C40AE" w:rsidRDefault="00D627A1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lastRenderedPageBreak/>
        <w:t>311  – povećanje</w:t>
      </w:r>
      <w:r w:rsidR="001538C5" w:rsidRPr="004C40AE">
        <w:rPr>
          <w:color w:val="000000" w:themeColor="text1"/>
        </w:rPr>
        <w:t xml:space="preserve"> za plaće</w:t>
      </w:r>
      <w:r w:rsidR="00133ADF">
        <w:rPr>
          <w:color w:val="000000" w:themeColor="text1"/>
        </w:rPr>
        <w:t xml:space="preserve"> zbog veće osnovice i privremenog dodatka</w:t>
      </w:r>
      <w:r w:rsidR="001538C5" w:rsidRPr="004C40AE">
        <w:rPr>
          <w:color w:val="000000" w:themeColor="text1"/>
        </w:rPr>
        <w:t>. Najveće odstupanje na kon</w:t>
      </w:r>
      <w:r w:rsidR="00133ADF">
        <w:rPr>
          <w:color w:val="000000" w:themeColor="text1"/>
        </w:rPr>
        <w:t>tu 3113 – prekovremen rad – 31</w:t>
      </w:r>
      <w:r w:rsidR="001538C5" w:rsidRPr="004C40AE">
        <w:rPr>
          <w:color w:val="000000" w:themeColor="text1"/>
        </w:rPr>
        <w:t>% više</w:t>
      </w:r>
    </w:p>
    <w:p w14:paraId="29109748" w14:textId="77777777" w:rsidR="001538C5" w:rsidRPr="004C40AE" w:rsidRDefault="00133ADF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322 </w:t>
      </w:r>
      <w:r w:rsidR="0038054B" w:rsidRPr="004C40AE">
        <w:rPr>
          <w:color w:val="000000" w:themeColor="text1"/>
        </w:rPr>
        <w:t>– povećanje zbog rasta cijena rashoda  i usluga</w:t>
      </w:r>
    </w:p>
    <w:p w14:paraId="7C8866CA" w14:textId="77777777" w:rsidR="0038054B" w:rsidRPr="004C40AE" w:rsidRDefault="0038054B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3237 – smanjenje zbog zasnivanja ugovora o radu s pomoćnicima u nastavi</w:t>
      </w:r>
    </w:p>
    <w:p w14:paraId="17DC5815" w14:textId="77777777" w:rsidR="00A86110" w:rsidRPr="004C40AE" w:rsidRDefault="00A86110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3296 – troškovi sudskih postupaka – tužbe za razliku plaću</w:t>
      </w:r>
    </w:p>
    <w:p w14:paraId="7B2BEB7A" w14:textId="2BC78ADE" w:rsidR="006C3EE1" w:rsidRDefault="00133ADF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3722 – povećanje</w:t>
      </w:r>
      <w:r w:rsidR="00A86110" w:rsidRPr="004C40AE">
        <w:rPr>
          <w:color w:val="000000" w:themeColor="text1"/>
        </w:rPr>
        <w:t xml:space="preserve"> </w:t>
      </w:r>
      <w:r w:rsidR="00E46239" w:rsidRPr="004C40AE">
        <w:rPr>
          <w:color w:val="000000" w:themeColor="text1"/>
        </w:rPr>
        <w:t>jer su</w:t>
      </w:r>
      <w:r w:rsidR="00A86110" w:rsidRPr="004C40AE">
        <w:rPr>
          <w:color w:val="000000" w:themeColor="text1"/>
        </w:rPr>
        <w:t xml:space="preserve"> </w:t>
      </w:r>
      <w:r>
        <w:rPr>
          <w:color w:val="000000" w:themeColor="text1"/>
        </w:rPr>
        <w:t>radne bilježnice</w:t>
      </w:r>
      <w:r w:rsidR="00FD7CD5">
        <w:rPr>
          <w:color w:val="000000" w:themeColor="text1"/>
        </w:rPr>
        <w:t xml:space="preserve"> i radni udžbenici  knjiženi</w:t>
      </w:r>
      <w:r>
        <w:rPr>
          <w:color w:val="000000" w:themeColor="text1"/>
        </w:rPr>
        <w:t xml:space="preserve"> na ovaj konto</w:t>
      </w:r>
      <w:r w:rsidR="00FD7CD5">
        <w:rPr>
          <w:color w:val="000000" w:themeColor="text1"/>
        </w:rPr>
        <w:t xml:space="preserve"> u iznosu</w:t>
      </w:r>
      <w:r>
        <w:rPr>
          <w:color w:val="000000" w:themeColor="text1"/>
        </w:rPr>
        <w:t xml:space="preserve"> </w:t>
      </w:r>
      <w:r w:rsidR="00FD7CD5">
        <w:rPr>
          <w:color w:val="000000" w:themeColor="text1"/>
        </w:rPr>
        <w:t>62.885,35</w:t>
      </w:r>
      <w:r w:rsidR="002255E5">
        <w:rPr>
          <w:color w:val="000000" w:themeColor="text1"/>
        </w:rPr>
        <w:t>eura</w:t>
      </w:r>
      <w:r w:rsidR="00E46239" w:rsidRPr="004C40AE">
        <w:rPr>
          <w:color w:val="000000" w:themeColor="text1"/>
        </w:rPr>
        <w:t>,</w:t>
      </w:r>
      <w:r w:rsidR="00FD7CD5">
        <w:rPr>
          <w:color w:val="000000" w:themeColor="text1"/>
        </w:rPr>
        <w:t xml:space="preserve"> nagrada prof. Baltazar 460,00 eura, džeparac učenicima na natjecanju 120,00 eura, </w:t>
      </w:r>
      <w:r w:rsidR="00E46239" w:rsidRPr="004C40AE">
        <w:rPr>
          <w:color w:val="000000" w:themeColor="text1"/>
        </w:rPr>
        <w:t xml:space="preserve"> ostatak prometa se odnosi na naknadu za prijevoz djece s teškoćama</w:t>
      </w:r>
      <w:r w:rsidR="00FD7CD5">
        <w:rPr>
          <w:color w:val="000000" w:themeColor="text1"/>
        </w:rPr>
        <w:t xml:space="preserve"> 9.577,90 eura</w:t>
      </w:r>
    </w:p>
    <w:p w14:paraId="5EF59CF5" w14:textId="77777777" w:rsidR="00FD7CD5" w:rsidRDefault="00FD7CD5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3812 – menstrualne potrepštine</w:t>
      </w:r>
    </w:p>
    <w:p w14:paraId="0F9343BD" w14:textId="77777777" w:rsidR="00FD7CD5" w:rsidRPr="006C3EE1" w:rsidRDefault="00FD7CD5" w:rsidP="00FD7CD5">
      <w:pPr>
        <w:spacing w:after="0" w:line="240" w:lineRule="auto"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Bilješka uz poziciju 7</w:t>
      </w:r>
    </w:p>
    <w:p w14:paraId="1F9A703F" w14:textId="77777777" w:rsidR="00FD7CD5" w:rsidRDefault="00FD7CD5" w:rsidP="00FD7CD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7225 – </w:t>
      </w:r>
      <w:r w:rsidRPr="004C40AE">
        <w:rPr>
          <w:color w:val="000000" w:themeColor="text1"/>
        </w:rPr>
        <w:t>ostvaren je prihod od prodaje rashodovan</w:t>
      </w:r>
      <w:r>
        <w:rPr>
          <w:color w:val="000000" w:themeColor="text1"/>
        </w:rPr>
        <w:t xml:space="preserve">e imovine, a u </w:t>
      </w:r>
      <w:r w:rsidRPr="004C40AE">
        <w:rPr>
          <w:color w:val="000000" w:themeColor="text1"/>
        </w:rPr>
        <w:t xml:space="preserve">prethodnom izvještajnom razdoblju </w:t>
      </w:r>
      <w:r>
        <w:rPr>
          <w:color w:val="000000" w:themeColor="text1"/>
        </w:rPr>
        <w:t>nije ostvaren</w:t>
      </w:r>
    </w:p>
    <w:p w14:paraId="02D0D86A" w14:textId="6FB5272A" w:rsidR="00E46239" w:rsidRPr="006C3EE1" w:rsidRDefault="00E46239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6C3EE1">
        <w:rPr>
          <w:i/>
          <w:color w:val="000000" w:themeColor="text1"/>
          <w:u w:val="single"/>
        </w:rPr>
        <w:t>Bilješka uz poziciju 4</w:t>
      </w:r>
    </w:p>
    <w:p w14:paraId="210AFE7A" w14:textId="77777777" w:rsidR="00A60B44" w:rsidRPr="00FD7CD5" w:rsidRDefault="00E46239" w:rsidP="00FD7CD5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U ovom izvještajnom razdoblju ostvareno</w:t>
      </w:r>
      <w:r w:rsidR="00FD7CD5">
        <w:rPr>
          <w:color w:val="000000" w:themeColor="text1"/>
        </w:rPr>
        <w:t xml:space="preserve"> je manje</w:t>
      </w:r>
      <w:r w:rsidR="00A60B44" w:rsidRPr="004C40AE">
        <w:rPr>
          <w:color w:val="000000" w:themeColor="text1"/>
        </w:rPr>
        <w:t xml:space="preserve"> rashoda jer je G</w:t>
      </w:r>
      <w:r w:rsidRPr="004C40AE">
        <w:rPr>
          <w:color w:val="000000" w:themeColor="text1"/>
        </w:rPr>
        <w:t xml:space="preserve">radski ured </w:t>
      </w:r>
      <w:r w:rsidR="00FD7CD5">
        <w:rPr>
          <w:color w:val="000000" w:themeColor="text1"/>
        </w:rPr>
        <w:t xml:space="preserve">2022. </w:t>
      </w:r>
      <w:r w:rsidRPr="004C40AE">
        <w:rPr>
          <w:color w:val="000000" w:themeColor="text1"/>
        </w:rPr>
        <w:t>fi</w:t>
      </w:r>
      <w:r w:rsidR="00FD7CD5">
        <w:rPr>
          <w:color w:val="000000" w:themeColor="text1"/>
        </w:rPr>
        <w:t>nancirao nabavu kuhinjske opreme u većem iznosu nego 2023.</w:t>
      </w:r>
    </w:p>
    <w:p w14:paraId="3DD148FE" w14:textId="77777777" w:rsidR="00A60B44" w:rsidRPr="004C40AE" w:rsidRDefault="00A60B44" w:rsidP="00074806">
      <w:pPr>
        <w:spacing w:after="0"/>
        <w:jc w:val="both"/>
        <w:rPr>
          <w:color w:val="000000" w:themeColor="text1"/>
        </w:rPr>
      </w:pPr>
      <w:r w:rsidRPr="004C40AE">
        <w:rPr>
          <w:color w:val="000000" w:themeColor="text1"/>
        </w:rPr>
        <w:t>Tekuće razdoblje zakl</w:t>
      </w:r>
      <w:r w:rsidR="004266ED">
        <w:rPr>
          <w:color w:val="000000" w:themeColor="text1"/>
        </w:rPr>
        <w:t>jučujemo  manjkom 2.510,73 euro.  Viš</w:t>
      </w:r>
      <w:r w:rsidRPr="004C40AE">
        <w:rPr>
          <w:color w:val="000000" w:themeColor="text1"/>
        </w:rPr>
        <w:t xml:space="preserve">ak prenesen </w:t>
      </w:r>
      <w:r w:rsidR="004266ED">
        <w:rPr>
          <w:color w:val="000000" w:themeColor="text1"/>
        </w:rPr>
        <w:t>iz protekle godine  iznosio je 8.603,51 euro</w:t>
      </w:r>
      <w:r w:rsidR="00E626A1" w:rsidRPr="004C40AE">
        <w:rPr>
          <w:color w:val="000000" w:themeColor="text1"/>
        </w:rPr>
        <w:t>, pa je</w:t>
      </w:r>
      <w:r w:rsidR="004266ED">
        <w:rPr>
          <w:color w:val="000000" w:themeColor="text1"/>
        </w:rPr>
        <w:t xml:space="preserve"> višak za raspoloživ</w:t>
      </w:r>
      <w:r w:rsidRPr="004C40AE">
        <w:rPr>
          <w:color w:val="000000" w:themeColor="text1"/>
        </w:rPr>
        <w:t xml:space="preserve"> u sljedećem razdoblju</w:t>
      </w:r>
      <w:r w:rsidR="00E626A1" w:rsidRPr="004C40AE">
        <w:rPr>
          <w:color w:val="000000" w:themeColor="text1"/>
        </w:rPr>
        <w:t xml:space="preserve"> </w:t>
      </w:r>
      <w:r w:rsidRPr="004C40AE">
        <w:rPr>
          <w:color w:val="000000" w:themeColor="text1"/>
        </w:rPr>
        <w:t xml:space="preserve"> </w:t>
      </w:r>
      <w:r w:rsidR="004266ED">
        <w:rPr>
          <w:color w:val="000000" w:themeColor="text1"/>
        </w:rPr>
        <w:t>6.092,78 eura</w:t>
      </w:r>
      <w:r w:rsidR="00E626A1" w:rsidRPr="004C40AE">
        <w:rPr>
          <w:color w:val="000000" w:themeColor="text1"/>
        </w:rPr>
        <w:t>.</w:t>
      </w:r>
    </w:p>
    <w:p w14:paraId="20EA0B5F" w14:textId="77777777" w:rsidR="00E626A1" w:rsidRPr="004C40AE" w:rsidRDefault="00E626A1" w:rsidP="00074806">
      <w:pPr>
        <w:spacing w:after="0"/>
        <w:jc w:val="both"/>
        <w:rPr>
          <w:color w:val="000000" w:themeColor="text1"/>
        </w:rPr>
      </w:pPr>
    </w:p>
    <w:p w14:paraId="4DC2FFD9" w14:textId="77777777" w:rsidR="00E626A1" w:rsidRPr="004C40AE" w:rsidRDefault="00E626A1" w:rsidP="00074806">
      <w:pPr>
        <w:jc w:val="both"/>
        <w:rPr>
          <w:b/>
          <w:i/>
          <w:color w:val="000000" w:themeColor="text1"/>
          <w:sz w:val="24"/>
          <w:szCs w:val="24"/>
        </w:rPr>
      </w:pPr>
      <w:r w:rsidRPr="004C40AE">
        <w:rPr>
          <w:b/>
          <w:i/>
          <w:color w:val="000000" w:themeColor="text1"/>
          <w:sz w:val="24"/>
          <w:szCs w:val="24"/>
        </w:rPr>
        <w:t>BILANCA</w:t>
      </w:r>
    </w:p>
    <w:p w14:paraId="4CDDF47C" w14:textId="38F1E39F" w:rsidR="00E626A1" w:rsidRPr="004C40AE" w:rsidRDefault="003A788E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0</w:t>
      </w:r>
      <w:r w:rsidR="004266ED">
        <w:rPr>
          <w:i/>
          <w:color w:val="000000" w:themeColor="text1"/>
          <w:u w:val="single"/>
        </w:rPr>
        <w:t xml:space="preserve">   </w:t>
      </w:r>
    </w:p>
    <w:p w14:paraId="79F90BEA" w14:textId="77777777" w:rsidR="001F7752" w:rsidRPr="004C40AE" w:rsidRDefault="001F775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Imovina je</w:t>
      </w:r>
      <w:r w:rsidR="003A788E" w:rsidRPr="004C40AE">
        <w:rPr>
          <w:color w:val="000000" w:themeColor="text1"/>
        </w:rPr>
        <w:t xml:space="preserve"> tijekom godine uvećana</w:t>
      </w:r>
      <w:r w:rsidRPr="004C40AE">
        <w:rPr>
          <w:color w:val="000000" w:themeColor="text1"/>
        </w:rPr>
        <w:t xml:space="preserve"> za:</w:t>
      </w:r>
      <w:r w:rsidR="004266ED">
        <w:rPr>
          <w:color w:val="000000" w:themeColor="text1"/>
        </w:rPr>
        <w:t xml:space="preserve"> </w:t>
      </w:r>
    </w:p>
    <w:p w14:paraId="624B0C2A" w14:textId="3E6D8300"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</w:t>
      </w:r>
      <w:r w:rsidR="0012623D">
        <w:rPr>
          <w:color w:val="000000" w:themeColor="text1"/>
        </w:rPr>
        <w:t>100.943,95</w:t>
      </w:r>
      <w:r w:rsidRPr="004C40AE">
        <w:rPr>
          <w:color w:val="000000" w:themeColor="text1"/>
        </w:rPr>
        <w:t xml:space="preserve"> računala i opremu</w:t>
      </w:r>
    </w:p>
    <w:p w14:paraId="741E8058" w14:textId="47553EEB"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  </w:t>
      </w:r>
      <w:r w:rsidR="0012623D">
        <w:rPr>
          <w:color w:val="000000" w:themeColor="text1"/>
        </w:rPr>
        <w:t xml:space="preserve">   2.718,75</w:t>
      </w:r>
      <w:r w:rsidRPr="004C40AE">
        <w:rPr>
          <w:color w:val="000000" w:themeColor="text1"/>
        </w:rPr>
        <w:t xml:space="preserve"> namještaj</w:t>
      </w:r>
    </w:p>
    <w:p w14:paraId="512EAF0C" w14:textId="075A0363" w:rsidR="001F7752" w:rsidRDefault="0012623D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43.621,88 ostala uredska</w:t>
      </w:r>
      <w:r w:rsidR="001F7752" w:rsidRPr="004C40AE">
        <w:rPr>
          <w:color w:val="000000" w:themeColor="text1"/>
        </w:rPr>
        <w:t xml:space="preserve"> oprema</w:t>
      </w:r>
    </w:p>
    <w:p w14:paraId="288E9D78" w14:textId="7B8576D3" w:rsidR="0012623D" w:rsidRDefault="0012623D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2.005,00 oprema za ventilaciju</w:t>
      </w:r>
    </w:p>
    <w:p w14:paraId="1877C2F1" w14:textId="58EEDFD7" w:rsidR="0012623D" w:rsidRPr="004C40AE" w:rsidRDefault="0012623D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7.560,73 ostala oprema</w:t>
      </w:r>
    </w:p>
    <w:p w14:paraId="06FE3B9A" w14:textId="640639BF" w:rsidR="001F7752" w:rsidRPr="004C40AE" w:rsidRDefault="0012623D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8.404,75</w:t>
      </w:r>
      <w:r w:rsidR="001F7752" w:rsidRPr="004C40AE">
        <w:rPr>
          <w:color w:val="000000" w:themeColor="text1"/>
        </w:rPr>
        <w:t xml:space="preserve"> udžbenici</w:t>
      </w:r>
    </w:p>
    <w:p w14:paraId="6241270F" w14:textId="2BEA4263" w:rsidR="001F7752" w:rsidRPr="004C40AE" w:rsidRDefault="001F7752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  </w:t>
      </w:r>
      <w:r w:rsidR="0012623D">
        <w:rPr>
          <w:color w:val="000000" w:themeColor="text1"/>
        </w:rPr>
        <w:t xml:space="preserve">     1.898,46</w:t>
      </w:r>
      <w:r w:rsidRPr="004C40AE">
        <w:rPr>
          <w:color w:val="000000" w:themeColor="text1"/>
        </w:rPr>
        <w:t xml:space="preserve"> knjige </w:t>
      </w:r>
    </w:p>
    <w:p w14:paraId="7884596A" w14:textId="651265D6" w:rsidR="003A788E" w:rsidRPr="001C73C7" w:rsidRDefault="003A788E" w:rsidP="000748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C73C7">
        <w:rPr>
          <w:color w:val="000000" w:themeColor="text1"/>
        </w:rPr>
        <w:t xml:space="preserve">   </w:t>
      </w:r>
      <w:r w:rsidR="0012623D">
        <w:rPr>
          <w:color w:val="000000" w:themeColor="text1"/>
        </w:rPr>
        <w:t xml:space="preserve">    3.848,57</w:t>
      </w:r>
      <w:r w:rsidRPr="001C73C7">
        <w:rPr>
          <w:color w:val="000000" w:themeColor="text1"/>
        </w:rPr>
        <w:t xml:space="preserve"> sitan inventar</w:t>
      </w:r>
    </w:p>
    <w:p w14:paraId="4C1452CF" w14:textId="77777777" w:rsidR="0008226B" w:rsidRPr="004C40AE" w:rsidRDefault="0008226B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1</w:t>
      </w:r>
    </w:p>
    <w:p w14:paraId="42B9BA32" w14:textId="77777777" w:rsidR="00807902" w:rsidRPr="004C40AE" w:rsidRDefault="00E509A7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193 – plaće za prosinac</w:t>
      </w:r>
    </w:p>
    <w:p w14:paraId="6A28F8B0" w14:textId="77777777" w:rsidR="00807902" w:rsidRPr="00EE3B7A" w:rsidRDefault="00807902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EE3B7A">
        <w:rPr>
          <w:i/>
          <w:color w:val="000000" w:themeColor="text1"/>
          <w:u w:val="single"/>
        </w:rPr>
        <w:t>Bilješka uz poziciju 2</w:t>
      </w:r>
    </w:p>
    <w:p w14:paraId="40D960B0" w14:textId="21635BA7" w:rsidR="00807902" w:rsidRPr="004C40AE" w:rsidRDefault="0080790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23</w:t>
      </w:r>
      <w:r w:rsidR="002255E5">
        <w:rPr>
          <w:color w:val="000000" w:themeColor="text1"/>
        </w:rPr>
        <w:t>1</w:t>
      </w:r>
      <w:r w:rsidRPr="004C40AE">
        <w:rPr>
          <w:color w:val="000000" w:themeColor="text1"/>
        </w:rPr>
        <w:t xml:space="preserve"> – </w:t>
      </w:r>
      <w:r w:rsidR="002255E5">
        <w:rPr>
          <w:color w:val="000000" w:themeColor="text1"/>
        </w:rPr>
        <w:t xml:space="preserve">plaće za prosinac </w:t>
      </w:r>
    </w:p>
    <w:p w14:paraId="6E5F173A" w14:textId="77777777" w:rsidR="00807902" w:rsidRPr="004C40AE" w:rsidRDefault="00807902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232 </w:t>
      </w:r>
      <w:r w:rsidR="002B0A2A" w:rsidRPr="004C40AE">
        <w:rPr>
          <w:color w:val="000000" w:themeColor="text1"/>
        </w:rPr>
        <w:t>i 234 – nedospjeli računi</w:t>
      </w:r>
    </w:p>
    <w:p w14:paraId="510AFD5C" w14:textId="77777777" w:rsidR="00807902" w:rsidRPr="004C40AE" w:rsidRDefault="005C199B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239 – bolovanje HZZO 28.392,55 </w:t>
      </w:r>
      <w:r w:rsidR="002B0A2A" w:rsidRPr="004C40AE">
        <w:rPr>
          <w:color w:val="000000" w:themeColor="text1"/>
        </w:rPr>
        <w:t xml:space="preserve"> </w:t>
      </w:r>
    </w:p>
    <w:p w14:paraId="2DA6A4D7" w14:textId="77777777" w:rsidR="002B0A2A" w:rsidRPr="004C40AE" w:rsidRDefault="002B0A2A" w:rsidP="00074806">
      <w:pPr>
        <w:spacing w:after="0" w:line="240" w:lineRule="auto"/>
        <w:jc w:val="both"/>
        <w:rPr>
          <w:i/>
          <w:color w:val="000000" w:themeColor="text1"/>
          <w:u w:val="single"/>
        </w:rPr>
      </w:pPr>
      <w:r w:rsidRPr="004C40AE">
        <w:rPr>
          <w:i/>
          <w:color w:val="000000" w:themeColor="text1"/>
          <w:u w:val="single"/>
        </w:rPr>
        <w:t>Bilješka uz poziciju 9</w:t>
      </w:r>
    </w:p>
    <w:p w14:paraId="6D0E8D97" w14:textId="0F004261" w:rsidR="002B0A2A" w:rsidRPr="004C40AE" w:rsidRDefault="002B0A2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922 </w:t>
      </w:r>
      <w:r w:rsidR="004B6E1D" w:rsidRPr="004C40AE">
        <w:rPr>
          <w:color w:val="000000" w:themeColor="text1"/>
        </w:rPr>
        <w:t>–</w:t>
      </w:r>
      <w:r w:rsidRPr="004C40AE">
        <w:rPr>
          <w:color w:val="000000" w:themeColor="text1"/>
        </w:rPr>
        <w:t xml:space="preserve"> </w:t>
      </w:r>
      <w:r w:rsidR="004B6E1D" w:rsidRPr="004C40AE">
        <w:rPr>
          <w:color w:val="000000" w:themeColor="text1"/>
        </w:rPr>
        <w:t xml:space="preserve">Podaci u bilanci iskazani su nakon obvezne korekcije rezultata sukladno članku 82. Pravilnika o proračunskom računovodstvu, te je iskazan višak prihoda poslovanja u iznosu </w:t>
      </w:r>
      <w:r w:rsidR="00473D44">
        <w:rPr>
          <w:color w:val="000000" w:themeColor="text1"/>
        </w:rPr>
        <w:t>11.442,32 eura</w:t>
      </w:r>
      <w:r w:rsidR="004B6E1D" w:rsidRPr="004C40AE">
        <w:rPr>
          <w:color w:val="000000" w:themeColor="text1"/>
        </w:rPr>
        <w:t>, manjak prihoda od</w:t>
      </w:r>
      <w:r w:rsidR="005C199B">
        <w:rPr>
          <w:color w:val="000000" w:themeColor="text1"/>
        </w:rPr>
        <w:t xml:space="preserve"> nefinancijske imovine </w:t>
      </w:r>
      <w:r w:rsidR="00473D44">
        <w:rPr>
          <w:color w:val="000000" w:themeColor="text1"/>
        </w:rPr>
        <w:t>5.349,54 eura, što daje višak 6.092,78 eura</w:t>
      </w:r>
    </w:p>
    <w:p w14:paraId="625AD09D" w14:textId="77777777" w:rsidR="004B6E1D" w:rsidRPr="004C40AE" w:rsidRDefault="005C199B" w:rsidP="0007480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Tijekom 2023</w:t>
      </w:r>
      <w:r w:rsidR="004B6E1D" w:rsidRPr="004C40AE">
        <w:rPr>
          <w:color w:val="000000" w:themeColor="text1"/>
        </w:rPr>
        <w:t>. godine evidentirani su na računima kapitalnih prijenosa sredstva koja su utrošena za nabavu nefinancijske imovine:</w:t>
      </w:r>
    </w:p>
    <w:p w14:paraId="5102137E" w14:textId="69879B3D" w:rsidR="004B6E1D" w:rsidRPr="004C40AE" w:rsidRDefault="004B6E1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-</w:t>
      </w:r>
      <w:r w:rsidR="00473D44">
        <w:rPr>
          <w:color w:val="000000" w:themeColor="text1"/>
        </w:rPr>
        <w:t xml:space="preserve"> </w:t>
      </w:r>
      <w:r w:rsidRPr="004C40AE">
        <w:rPr>
          <w:color w:val="000000" w:themeColor="text1"/>
        </w:rPr>
        <w:t xml:space="preserve">6712  prihodi iz nadležnog proračuna za financiranje rashoda za nabavu </w:t>
      </w:r>
      <w:proofErr w:type="spellStart"/>
      <w:r w:rsidRPr="004C40AE">
        <w:rPr>
          <w:color w:val="000000" w:themeColor="text1"/>
        </w:rPr>
        <w:t>nef</w:t>
      </w:r>
      <w:proofErr w:type="spellEnd"/>
      <w:r w:rsidRPr="004C40AE">
        <w:rPr>
          <w:color w:val="000000" w:themeColor="text1"/>
        </w:rPr>
        <w:t xml:space="preserve">. </w:t>
      </w:r>
      <w:r w:rsidR="00EE3B7A">
        <w:rPr>
          <w:color w:val="000000" w:themeColor="text1"/>
        </w:rPr>
        <w:t>i</w:t>
      </w:r>
      <w:r w:rsidR="005C199B">
        <w:rPr>
          <w:color w:val="000000" w:themeColor="text1"/>
        </w:rPr>
        <w:t xml:space="preserve">movine – </w:t>
      </w:r>
      <w:r w:rsidR="00473D44">
        <w:rPr>
          <w:color w:val="000000" w:themeColor="text1"/>
        </w:rPr>
        <w:t>17</w:t>
      </w:r>
      <w:r w:rsidR="00164965">
        <w:rPr>
          <w:color w:val="000000" w:themeColor="text1"/>
        </w:rPr>
        <w:t>.</w:t>
      </w:r>
      <w:r w:rsidR="00473D44">
        <w:rPr>
          <w:color w:val="000000" w:themeColor="text1"/>
        </w:rPr>
        <w:t>660,88</w:t>
      </w:r>
    </w:p>
    <w:p w14:paraId="57B2974C" w14:textId="391FCCF5" w:rsidR="00960D3A" w:rsidRPr="004C40AE" w:rsidRDefault="004B6E1D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- 6362 kapitalne pomoći iz ne</w:t>
      </w:r>
      <w:r w:rsidR="005C199B">
        <w:rPr>
          <w:color w:val="000000" w:themeColor="text1"/>
        </w:rPr>
        <w:t xml:space="preserve">nadležnog proračuna – </w:t>
      </w:r>
      <w:r w:rsidR="00473D44">
        <w:rPr>
          <w:color w:val="000000" w:themeColor="text1"/>
        </w:rPr>
        <w:t>8.404,76</w:t>
      </w:r>
    </w:p>
    <w:p w14:paraId="7963263B" w14:textId="77777777" w:rsidR="004B6E1D" w:rsidRPr="004C40AE" w:rsidRDefault="00960D3A" w:rsidP="00074806">
      <w:pPr>
        <w:spacing w:after="0"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Provedena je korekcija na način da se za gore navedene iznose zadužuje račun viška prihoda poslovanja, a odobrava račun manjka prihoda od nefinancijske imovine.</w:t>
      </w:r>
      <w:r w:rsidR="004B6E1D" w:rsidRPr="004C40AE">
        <w:rPr>
          <w:color w:val="000000" w:themeColor="text1"/>
        </w:rPr>
        <w:t xml:space="preserve"> </w:t>
      </w:r>
    </w:p>
    <w:p w14:paraId="6BBEADA7" w14:textId="77777777" w:rsidR="00E509A7" w:rsidRPr="004C40AE" w:rsidRDefault="00E509A7" w:rsidP="00074806">
      <w:pPr>
        <w:jc w:val="both"/>
        <w:rPr>
          <w:color w:val="000000" w:themeColor="text1"/>
        </w:rPr>
      </w:pPr>
    </w:p>
    <w:p w14:paraId="0D18C234" w14:textId="77777777" w:rsidR="00164BFD" w:rsidRPr="004C40AE" w:rsidRDefault="00164BFD" w:rsidP="0008226B">
      <w:pPr>
        <w:rPr>
          <w:color w:val="000000" w:themeColor="text1"/>
        </w:rPr>
      </w:pPr>
      <w:r w:rsidRPr="004C40AE">
        <w:rPr>
          <w:color w:val="000000" w:themeColor="text1"/>
        </w:rPr>
        <w:t>OBVEZNE BILJEŠKE</w:t>
      </w:r>
      <w:r w:rsidR="00960D3A" w:rsidRPr="004C40AE">
        <w:rPr>
          <w:color w:val="000000" w:themeColor="text1"/>
        </w:rPr>
        <w:t xml:space="preserve"> UZ OBRAZAC BILANCA</w:t>
      </w:r>
      <w:r w:rsidRPr="004C40AE">
        <w:rPr>
          <w:color w:val="000000" w:themeColor="text1"/>
        </w:rPr>
        <w:t>:</w:t>
      </w:r>
    </w:p>
    <w:p w14:paraId="09DEF2FA" w14:textId="77777777" w:rsidR="00E509A7" w:rsidRPr="004C40AE" w:rsidRDefault="00E509A7" w:rsidP="00164BFD">
      <w:pPr>
        <w:pStyle w:val="Odlomakpopisa"/>
        <w:numPr>
          <w:ilvl w:val="0"/>
          <w:numId w:val="3"/>
        </w:numPr>
        <w:rPr>
          <w:i/>
          <w:color w:val="000000" w:themeColor="text1"/>
          <w:u w:val="single"/>
        </w:rPr>
      </w:pPr>
      <w:r w:rsidRPr="004C40AE">
        <w:rPr>
          <w:color w:val="000000" w:themeColor="text1"/>
        </w:rPr>
        <w:t xml:space="preserve">UGOVORNI ODNOSI KOJI MOGU POSTATI OBVEZA ILI IMOVINA </w:t>
      </w:r>
      <w:r w:rsidRPr="004C40AE">
        <w:rPr>
          <w:i/>
          <w:color w:val="000000" w:themeColor="text1"/>
          <w:u w:val="single"/>
        </w:rPr>
        <w:t>– NEMA</w:t>
      </w:r>
    </w:p>
    <w:p w14:paraId="491C0922" w14:textId="77777777" w:rsidR="00E509A7" w:rsidRPr="004C40AE" w:rsidRDefault="00164BFD" w:rsidP="0008226B">
      <w:pPr>
        <w:pStyle w:val="Odlomakpopisa"/>
        <w:numPr>
          <w:ilvl w:val="0"/>
          <w:numId w:val="3"/>
        </w:numPr>
        <w:rPr>
          <w:color w:val="000000" w:themeColor="text1"/>
        </w:rPr>
      </w:pPr>
      <w:r w:rsidRPr="004C40AE">
        <w:rPr>
          <w:color w:val="000000" w:themeColor="text1"/>
        </w:rPr>
        <w:t>POPIS SUDSKIH SPOROVA</w:t>
      </w:r>
      <w:r w:rsidR="00807902" w:rsidRPr="004C40AE">
        <w:rPr>
          <w:color w:val="000000" w:themeColor="text1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158"/>
        <w:gridCol w:w="1252"/>
      </w:tblGrid>
      <w:tr w:rsidR="004C40AE" w:rsidRPr="004C40AE" w14:paraId="1876ECA8" w14:textId="77777777" w:rsidTr="00164BFD">
        <w:trPr>
          <w:trHeight w:val="562"/>
        </w:trPr>
        <w:tc>
          <w:tcPr>
            <w:tcW w:w="704" w:type="dxa"/>
          </w:tcPr>
          <w:p w14:paraId="53972C8D" w14:textId="77777777" w:rsidR="00E509A7" w:rsidRPr="004C40AE" w:rsidRDefault="00C04530" w:rsidP="0008226B">
            <w:pPr>
              <w:rPr>
                <w:color w:val="000000" w:themeColor="text1"/>
              </w:rPr>
            </w:pPr>
            <w:proofErr w:type="spellStart"/>
            <w:r w:rsidRPr="004C40AE">
              <w:rPr>
                <w:color w:val="000000" w:themeColor="text1"/>
              </w:rPr>
              <w:lastRenderedPageBreak/>
              <w:t>R.b</w:t>
            </w:r>
            <w:proofErr w:type="spellEnd"/>
            <w:r w:rsidRPr="004C40AE">
              <w:rPr>
                <w:color w:val="000000" w:themeColor="text1"/>
              </w:rPr>
              <w:t>.</w:t>
            </w:r>
          </w:p>
        </w:tc>
        <w:tc>
          <w:tcPr>
            <w:tcW w:w="3827" w:type="dxa"/>
          </w:tcPr>
          <w:p w14:paraId="6994F6D6" w14:textId="77777777" w:rsidR="00E509A7" w:rsidRPr="004C40AE" w:rsidRDefault="00C04530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OPIS</w:t>
            </w:r>
          </w:p>
        </w:tc>
        <w:tc>
          <w:tcPr>
            <w:tcW w:w="1560" w:type="dxa"/>
          </w:tcPr>
          <w:p w14:paraId="12CE52E0" w14:textId="77777777" w:rsidR="00E509A7" w:rsidRPr="004C40AE" w:rsidRDefault="00C04530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IZNOS</w:t>
            </w:r>
          </w:p>
        </w:tc>
        <w:tc>
          <w:tcPr>
            <w:tcW w:w="1158" w:type="dxa"/>
          </w:tcPr>
          <w:p w14:paraId="104E1AC4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 xml:space="preserve">KTO </w:t>
            </w:r>
            <w:r w:rsidR="00C04530" w:rsidRPr="004C40AE">
              <w:rPr>
                <w:color w:val="000000" w:themeColor="text1"/>
              </w:rPr>
              <w:t>DUGUJE</w:t>
            </w:r>
          </w:p>
        </w:tc>
        <w:tc>
          <w:tcPr>
            <w:tcW w:w="1252" w:type="dxa"/>
          </w:tcPr>
          <w:p w14:paraId="1F659E4F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 xml:space="preserve">KTO </w:t>
            </w:r>
            <w:r w:rsidR="00C04530" w:rsidRPr="004C40AE">
              <w:rPr>
                <w:color w:val="000000" w:themeColor="text1"/>
              </w:rPr>
              <w:t>POTRAŽUJE</w:t>
            </w:r>
          </w:p>
        </w:tc>
      </w:tr>
      <w:tr w:rsidR="004C40AE" w:rsidRPr="004C40AE" w14:paraId="3D26C562" w14:textId="77777777" w:rsidTr="00164BFD">
        <w:trPr>
          <w:trHeight w:val="272"/>
        </w:trPr>
        <w:tc>
          <w:tcPr>
            <w:tcW w:w="704" w:type="dxa"/>
          </w:tcPr>
          <w:p w14:paraId="2561A61A" w14:textId="77777777"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</w:tcPr>
          <w:p w14:paraId="2E2DE859" w14:textId="174E3F89"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Fizička osoba</w:t>
            </w:r>
            <w:r w:rsidR="00473D44">
              <w:rPr>
                <w:color w:val="000000" w:themeColor="text1"/>
              </w:rPr>
              <w:t xml:space="preserve"> </w:t>
            </w:r>
            <w:r w:rsidRPr="004C40AE">
              <w:rPr>
                <w:color w:val="000000" w:themeColor="text1"/>
              </w:rPr>
              <w:t>– razlika plaće</w:t>
            </w:r>
            <w:r w:rsidR="005C199B"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32375AF3" w14:textId="3981B765" w:rsidR="00E509A7" w:rsidRPr="004C40AE" w:rsidRDefault="00473D44" w:rsidP="003670C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874,68</w:t>
            </w:r>
          </w:p>
        </w:tc>
        <w:tc>
          <w:tcPr>
            <w:tcW w:w="1158" w:type="dxa"/>
          </w:tcPr>
          <w:p w14:paraId="10A8F419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  <w:tc>
          <w:tcPr>
            <w:tcW w:w="1252" w:type="dxa"/>
          </w:tcPr>
          <w:p w14:paraId="3CA91210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</w:tr>
      <w:tr w:rsidR="004C40AE" w:rsidRPr="004C40AE" w14:paraId="1898A0C1" w14:textId="77777777" w:rsidTr="00164BFD">
        <w:tc>
          <w:tcPr>
            <w:tcW w:w="704" w:type="dxa"/>
          </w:tcPr>
          <w:p w14:paraId="136F04B7" w14:textId="77777777"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</w:tcPr>
          <w:p w14:paraId="2514983B" w14:textId="14F47356" w:rsidR="00E509A7" w:rsidRPr="004C40AE" w:rsidRDefault="00473D44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Fizička osoba</w:t>
            </w:r>
            <w:r>
              <w:rPr>
                <w:color w:val="000000" w:themeColor="text1"/>
              </w:rPr>
              <w:t xml:space="preserve"> </w:t>
            </w:r>
            <w:r w:rsidRPr="004C40AE">
              <w:rPr>
                <w:color w:val="000000" w:themeColor="text1"/>
              </w:rPr>
              <w:t>– razlika plaće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2220C84E" w14:textId="74663BF0" w:rsidR="00E509A7" w:rsidRPr="004C40AE" w:rsidRDefault="00473D44" w:rsidP="003670C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856,78</w:t>
            </w:r>
          </w:p>
        </w:tc>
        <w:tc>
          <w:tcPr>
            <w:tcW w:w="1158" w:type="dxa"/>
          </w:tcPr>
          <w:p w14:paraId="5EB12D01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  <w:tc>
          <w:tcPr>
            <w:tcW w:w="1252" w:type="dxa"/>
          </w:tcPr>
          <w:p w14:paraId="4E1862F1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</w:tr>
      <w:tr w:rsidR="004C40AE" w:rsidRPr="004C40AE" w14:paraId="516C5AAD" w14:textId="77777777" w:rsidTr="00164BFD">
        <w:tc>
          <w:tcPr>
            <w:tcW w:w="704" w:type="dxa"/>
          </w:tcPr>
          <w:p w14:paraId="325BC07D" w14:textId="77777777"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</w:tcPr>
          <w:p w14:paraId="04F453FB" w14:textId="3C435BF7" w:rsidR="00E509A7" w:rsidRPr="004C40AE" w:rsidRDefault="00C04530" w:rsidP="0008226B">
            <w:pPr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Fizička osoba – potraživanje Škole</w:t>
            </w:r>
          </w:p>
        </w:tc>
        <w:tc>
          <w:tcPr>
            <w:tcW w:w="1560" w:type="dxa"/>
          </w:tcPr>
          <w:p w14:paraId="2C466C1F" w14:textId="6D45FBB3" w:rsidR="00E509A7" w:rsidRPr="004C40AE" w:rsidRDefault="00473D44" w:rsidP="003670C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4.729,58</w:t>
            </w:r>
          </w:p>
        </w:tc>
        <w:tc>
          <w:tcPr>
            <w:tcW w:w="1158" w:type="dxa"/>
          </w:tcPr>
          <w:p w14:paraId="24AEB3FC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99651</w:t>
            </w:r>
          </w:p>
        </w:tc>
        <w:tc>
          <w:tcPr>
            <w:tcW w:w="1252" w:type="dxa"/>
          </w:tcPr>
          <w:p w14:paraId="5D3B9267" w14:textId="77777777" w:rsidR="00E509A7" w:rsidRPr="004C40AE" w:rsidRDefault="003670C3" w:rsidP="003670C3">
            <w:pPr>
              <w:jc w:val="center"/>
              <w:rPr>
                <w:color w:val="000000" w:themeColor="text1"/>
              </w:rPr>
            </w:pPr>
            <w:r w:rsidRPr="004C40AE">
              <w:rPr>
                <w:color w:val="000000" w:themeColor="text1"/>
              </w:rPr>
              <w:t>99151</w:t>
            </w:r>
          </w:p>
        </w:tc>
      </w:tr>
    </w:tbl>
    <w:p w14:paraId="44DF6FD8" w14:textId="77777777" w:rsidR="00E509A7" w:rsidRPr="004C40AE" w:rsidRDefault="00E509A7" w:rsidP="0008226B">
      <w:pPr>
        <w:rPr>
          <w:color w:val="000000" w:themeColor="text1"/>
        </w:rPr>
      </w:pPr>
    </w:p>
    <w:p w14:paraId="4AD298DF" w14:textId="77777777" w:rsidR="00960D3A" w:rsidRPr="004C40AE" w:rsidRDefault="00960D3A" w:rsidP="0008226B">
      <w:pPr>
        <w:rPr>
          <w:color w:val="000000" w:themeColor="text1"/>
        </w:rPr>
      </w:pPr>
    </w:p>
    <w:p w14:paraId="0C3F6FF7" w14:textId="77777777" w:rsidR="00960D3A" w:rsidRPr="004C40AE" w:rsidRDefault="00960D3A" w:rsidP="0008226B">
      <w:pPr>
        <w:rPr>
          <w:color w:val="000000" w:themeColor="text1"/>
        </w:rPr>
      </w:pPr>
    </w:p>
    <w:p w14:paraId="13225A43" w14:textId="77777777" w:rsidR="00BD0C03" w:rsidRDefault="00BD0C03" w:rsidP="00074806">
      <w:pPr>
        <w:jc w:val="both"/>
        <w:rPr>
          <w:b/>
          <w:i/>
          <w:color w:val="000000" w:themeColor="text1"/>
        </w:rPr>
      </w:pPr>
    </w:p>
    <w:p w14:paraId="78B71F1C" w14:textId="575280C1" w:rsidR="001C73C7" w:rsidRPr="004C40AE" w:rsidRDefault="001C73C7" w:rsidP="00074806">
      <w:pPr>
        <w:jc w:val="both"/>
        <w:rPr>
          <w:b/>
          <w:i/>
          <w:color w:val="000000" w:themeColor="text1"/>
        </w:rPr>
      </w:pPr>
      <w:r w:rsidRPr="004C40AE">
        <w:rPr>
          <w:b/>
          <w:i/>
          <w:color w:val="000000" w:themeColor="text1"/>
        </w:rPr>
        <w:t>RAS FUNKCIJSKI</w:t>
      </w:r>
    </w:p>
    <w:p w14:paraId="243160D9" w14:textId="77777777" w:rsidR="001C73C7" w:rsidRPr="004C40AE" w:rsidRDefault="001C73C7" w:rsidP="00074806">
      <w:pPr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0912 – Osnovna djelatnost škole je osnovnoškolsko obrazovanje učenika i </w:t>
      </w:r>
      <w:r w:rsidR="00074806">
        <w:rPr>
          <w:color w:val="000000" w:themeColor="text1"/>
        </w:rPr>
        <w:t>prikazani svi rashodi</w:t>
      </w:r>
      <w:r w:rsidRPr="004C40AE">
        <w:rPr>
          <w:color w:val="000000" w:themeColor="text1"/>
        </w:rPr>
        <w:t xml:space="preserve"> osim prehrane učenika u školskoj mliječnoj kuhinji koja je na 096 Dodatne usluge u obrazovanju</w:t>
      </w:r>
    </w:p>
    <w:p w14:paraId="155D190F" w14:textId="77777777" w:rsidR="00074806" w:rsidRDefault="00074806" w:rsidP="00074806">
      <w:pPr>
        <w:jc w:val="both"/>
        <w:rPr>
          <w:b/>
          <w:i/>
          <w:color w:val="000000" w:themeColor="text1"/>
        </w:rPr>
      </w:pPr>
    </w:p>
    <w:p w14:paraId="2F971F14" w14:textId="77777777" w:rsidR="001C73C7" w:rsidRPr="00EE3B7A" w:rsidRDefault="001C73C7" w:rsidP="00074806">
      <w:pPr>
        <w:jc w:val="both"/>
        <w:rPr>
          <w:b/>
          <w:i/>
          <w:color w:val="000000" w:themeColor="text1"/>
        </w:rPr>
      </w:pPr>
      <w:r w:rsidRPr="00EE3B7A">
        <w:rPr>
          <w:b/>
          <w:i/>
          <w:color w:val="000000" w:themeColor="text1"/>
        </w:rPr>
        <w:t>OBVEZE</w:t>
      </w:r>
    </w:p>
    <w:p w14:paraId="539018CF" w14:textId="69F501DD"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Stanje na kraju izvještajnog razdoblja </w:t>
      </w:r>
      <w:r w:rsidR="00BD0C03">
        <w:rPr>
          <w:color w:val="000000" w:themeColor="text1"/>
        </w:rPr>
        <w:t>221.861,76 eura</w:t>
      </w:r>
      <w:r w:rsidRPr="004C40AE">
        <w:rPr>
          <w:color w:val="000000" w:themeColor="text1"/>
        </w:rPr>
        <w:t>:</w:t>
      </w:r>
    </w:p>
    <w:p w14:paraId="61C559E2" w14:textId="3CD8DEEA"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 xml:space="preserve">VO10 – </w:t>
      </w:r>
      <w:r w:rsidR="00AC5934">
        <w:rPr>
          <w:color w:val="000000" w:themeColor="text1"/>
        </w:rPr>
        <w:t>28.392,55</w:t>
      </w:r>
      <w:r w:rsidRPr="004C40AE">
        <w:rPr>
          <w:color w:val="000000" w:themeColor="text1"/>
        </w:rPr>
        <w:t xml:space="preserve"> HZZO bolovanja </w:t>
      </w:r>
    </w:p>
    <w:p w14:paraId="6B161734" w14:textId="6D475D4E" w:rsidR="001C73C7" w:rsidRPr="004C40AE" w:rsidRDefault="001C73C7" w:rsidP="00074806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ND23 –</w:t>
      </w:r>
      <w:r w:rsidR="00AC5934">
        <w:rPr>
          <w:color w:val="000000" w:themeColor="text1"/>
        </w:rPr>
        <w:t xml:space="preserve"> 189.878,26 plaća za prosinac i </w:t>
      </w:r>
      <w:r w:rsidRPr="004C40AE">
        <w:rPr>
          <w:color w:val="000000" w:themeColor="text1"/>
        </w:rPr>
        <w:t>nedospjele obveze po računima</w:t>
      </w:r>
    </w:p>
    <w:p w14:paraId="46697471" w14:textId="0F10E733" w:rsidR="00AC5934" w:rsidRPr="004C40AE" w:rsidRDefault="00AC5934" w:rsidP="00AC5934">
      <w:pPr>
        <w:spacing w:line="240" w:lineRule="auto"/>
        <w:jc w:val="both"/>
        <w:rPr>
          <w:color w:val="000000" w:themeColor="text1"/>
        </w:rPr>
      </w:pPr>
      <w:r w:rsidRPr="004C40AE">
        <w:rPr>
          <w:color w:val="000000" w:themeColor="text1"/>
        </w:rPr>
        <w:t>ND2</w:t>
      </w:r>
      <w:r>
        <w:rPr>
          <w:color w:val="000000" w:themeColor="text1"/>
        </w:rPr>
        <w:t>4</w:t>
      </w:r>
      <w:r w:rsidRPr="004C40AE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3.590,95 </w:t>
      </w:r>
      <w:r>
        <w:rPr>
          <w:color w:val="000000" w:themeColor="text1"/>
        </w:rPr>
        <w:t xml:space="preserve"> </w:t>
      </w:r>
      <w:r w:rsidRPr="004C40AE">
        <w:rPr>
          <w:color w:val="000000" w:themeColor="text1"/>
        </w:rPr>
        <w:t>nedospjele obveze po računima</w:t>
      </w:r>
    </w:p>
    <w:p w14:paraId="49851981" w14:textId="77777777" w:rsidR="00074806" w:rsidRDefault="00074806" w:rsidP="00074806">
      <w:pPr>
        <w:jc w:val="both"/>
        <w:rPr>
          <w:b/>
          <w:i/>
          <w:color w:val="000000" w:themeColor="text1"/>
        </w:rPr>
      </w:pPr>
    </w:p>
    <w:p w14:paraId="12304E32" w14:textId="77777777" w:rsidR="001C73C7" w:rsidRPr="004C40AE" w:rsidRDefault="001C73C7" w:rsidP="00074806">
      <w:pPr>
        <w:jc w:val="both"/>
        <w:rPr>
          <w:b/>
          <w:i/>
          <w:color w:val="000000" w:themeColor="text1"/>
        </w:rPr>
      </w:pPr>
      <w:r w:rsidRPr="004C40AE">
        <w:rPr>
          <w:b/>
          <w:i/>
          <w:color w:val="000000" w:themeColor="text1"/>
        </w:rPr>
        <w:t xml:space="preserve">P VRIO </w:t>
      </w:r>
    </w:p>
    <w:p w14:paraId="551CF739" w14:textId="77777777" w:rsidR="00D0016A" w:rsidRDefault="00D0016A" w:rsidP="000748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P018 – povećanje vrijednosti  135.111,35 eura </w:t>
      </w:r>
    </w:p>
    <w:p w14:paraId="62348FF5" w14:textId="77557304" w:rsidR="001C73C7" w:rsidRDefault="00D0016A" w:rsidP="00D0016A">
      <w:pPr>
        <w:pStyle w:val="Odlomakpopisa"/>
        <w:numPr>
          <w:ilvl w:val="0"/>
          <w:numId w:val="4"/>
        </w:numPr>
        <w:jc w:val="both"/>
        <w:rPr>
          <w:color w:val="000000" w:themeColor="text1"/>
        </w:rPr>
      </w:pPr>
      <w:r w:rsidRPr="00D0016A">
        <w:rPr>
          <w:color w:val="000000" w:themeColor="text1"/>
        </w:rPr>
        <w:t xml:space="preserve">58.915,15 eura prijenos vlasništva </w:t>
      </w:r>
      <w:r>
        <w:rPr>
          <w:color w:val="000000" w:themeColor="text1"/>
        </w:rPr>
        <w:t>za</w:t>
      </w:r>
      <w:r w:rsidRPr="00D0016A">
        <w:rPr>
          <w:color w:val="000000" w:themeColor="text1"/>
        </w:rPr>
        <w:t xml:space="preserve"> oprem</w:t>
      </w:r>
      <w:r>
        <w:rPr>
          <w:color w:val="000000" w:themeColor="text1"/>
        </w:rPr>
        <w:t>u</w:t>
      </w:r>
      <w:r w:rsidRPr="00D0016A">
        <w:rPr>
          <w:color w:val="000000" w:themeColor="text1"/>
        </w:rPr>
        <w:t xml:space="preserve"> </w:t>
      </w:r>
      <w:proofErr w:type="spellStart"/>
      <w:r w:rsidRPr="00D0016A">
        <w:rPr>
          <w:color w:val="000000" w:themeColor="text1"/>
        </w:rPr>
        <w:t>Carneta</w:t>
      </w:r>
      <w:proofErr w:type="spellEnd"/>
      <w:r>
        <w:rPr>
          <w:color w:val="000000" w:themeColor="text1"/>
        </w:rPr>
        <w:t xml:space="preserve"> </w:t>
      </w:r>
      <w:r w:rsidRPr="00D0016A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proofErr w:type="spellStart"/>
      <w:r w:rsidRPr="00D0016A">
        <w:rPr>
          <w:color w:val="000000" w:themeColor="text1"/>
        </w:rPr>
        <w:t>kurilkula</w:t>
      </w:r>
      <w:r w:rsidR="00BD0C03">
        <w:rPr>
          <w:color w:val="000000" w:themeColor="text1"/>
        </w:rPr>
        <w:t>r</w:t>
      </w:r>
      <w:r w:rsidRPr="00D0016A">
        <w:rPr>
          <w:color w:val="000000" w:themeColor="text1"/>
        </w:rPr>
        <w:t>na</w:t>
      </w:r>
      <w:proofErr w:type="spellEnd"/>
      <w:r w:rsidRPr="00D0016A">
        <w:rPr>
          <w:color w:val="000000" w:themeColor="text1"/>
        </w:rPr>
        <w:t xml:space="preserve"> reforma</w:t>
      </w:r>
    </w:p>
    <w:p w14:paraId="78CF1BD9" w14:textId="05790A74" w:rsidR="00D0016A" w:rsidRPr="00D0016A" w:rsidRDefault="00D0016A" w:rsidP="00D0016A">
      <w:pPr>
        <w:pStyle w:val="Odlomakpopisa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76.160,20 eura prijenos vlasništva opreme za uređenje novoizgrađenog dijela</w:t>
      </w:r>
      <w:r w:rsidR="00BD0C03">
        <w:rPr>
          <w:color w:val="000000" w:themeColor="text1"/>
        </w:rPr>
        <w:t xml:space="preserve"> škole, a</w:t>
      </w:r>
      <w:r>
        <w:rPr>
          <w:color w:val="000000" w:themeColor="text1"/>
        </w:rPr>
        <w:t xml:space="preserve"> koja je </w:t>
      </w:r>
      <w:r w:rsidR="00BD0C03">
        <w:rPr>
          <w:color w:val="000000" w:themeColor="text1"/>
        </w:rPr>
        <w:t xml:space="preserve">do sada </w:t>
      </w:r>
      <w:r>
        <w:rPr>
          <w:color w:val="000000" w:themeColor="text1"/>
        </w:rPr>
        <w:t>bila u vlasništvu Grada Zagreba</w:t>
      </w:r>
    </w:p>
    <w:p w14:paraId="6AAEBD1C" w14:textId="77777777" w:rsidR="00D0016A" w:rsidRPr="004C40AE" w:rsidRDefault="00D0016A" w:rsidP="00074806">
      <w:pPr>
        <w:jc w:val="both"/>
        <w:rPr>
          <w:color w:val="000000" w:themeColor="text1"/>
        </w:rPr>
      </w:pPr>
    </w:p>
    <w:p w14:paraId="356EC850" w14:textId="77777777" w:rsidR="0008226B" w:rsidRPr="004C40AE" w:rsidRDefault="0008226B" w:rsidP="0008226B">
      <w:pPr>
        <w:pStyle w:val="Odlomakpopisa"/>
        <w:ind w:left="780"/>
        <w:rPr>
          <w:color w:val="000000" w:themeColor="text1"/>
        </w:rPr>
      </w:pPr>
    </w:p>
    <w:p w14:paraId="7607699E" w14:textId="77777777" w:rsidR="001071A8" w:rsidRPr="004C40AE" w:rsidRDefault="001071A8" w:rsidP="0008226B">
      <w:pPr>
        <w:pStyle w:val="Odlomakpopisa"/>
        <w:ind w:left="780"/>
        <w:rPr>
          <w:color w:val="000000" w:themeColor="text1"/>
        </w:rPr>
      </w:pPr>
    </w:p>
    <w:p w14:paraId="156BDA52" w14:textId="77777777" w:rsidR="003F30B9" w:rsidRDefault="003F30B9" w:rsidP="003F30B9">
      <w:r>
        <w:t>Zakonski predstavnik:</w:t>
      </w:r>
    </w:p>
    <w:p w14:paraId="65A34272" w14:textId="77777777" w:rsidR="003F30B9" w:rsidRDefault="003F30B9" w:rsidP="003F30B9">
      <w:r>
        <w:t xml:space="preserve">mr.sc. Beatrica Šurbek. </w:t>
      </w:r>
      <w:proofErr w:type="spellStart"/>
      <w:r>
        <w:t>prof</w:t>
      </w:r>
      <w:proofErr w:type="spellEnd"/>
    </w:p>
    <w:p w14:paraId="4338F445" w14:textId="77777777" w:rsidR="0008226B" w:rsidRDefault="001071A8" w:rsidP="003F30B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FFC145" w14:textId="77777777" w:rsidR="0008226B" w:rsidRDefault="0008226B" w:rsidP="0008226B"/>
    <w:p w14:paraId="40A67BD6" w14:textId="77777777" w:rsidR="001F7752" w:rsidRDefault="001F7752" w:rsidP="00E626A1"/>
    <w:sectPr w:rsid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5A"/>
    <w:multiLevelType w:val="hybridMultilevel"/>
    <w:tmpl w:val="27AA163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FF7"/>
    <w:multiLevelType w:val="hybridMultilevel"/>
    <w:tmpl w:val="1430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6426E"/>
    <w:multiLevelType w:val="hybridMultilevel"/>
    <w:tmpl w:val="07DCF9EA"/>
    <w:lvl w:ilvl="0" w:tplc="8012B212">
      <w:start w:val="3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772F"/>
    <w:multiLevelType w:val="hybridMultilevel"/>
    <w:tmpl w:val="61DCB5AC"/>
    <w:lvl w:ilvl="0" w:tplc="12DCDA82">
      <w:start w:val="111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B1"/>
    <w:rsid w:val="00074806"/>
    <w:rsid w:val="0008226B"/>
    <w:rsid w:val="000B2566"/>
    <w:rsid w:val="001071A8"/>
    <w:rsid w:val="0012623D"/>
    <w:rsid w:val="00133ADF"/>
    <w:rsid w:val="00151BED"/>
    <w:rsid w:val="001538C5"/>
    <w:rsid w:val="00164965"/>
    <w:rsid w:val="00164BFD"/>
    <w:rsid w:val="001C73C7"/>
    <w:rsid w:val="001F7752"/>
    <w:rsid w:val="002255E5"/>
    <w:rsid w:val="00263A32"/>
    <w:rsid w:val="002765A0"/>
    <w:rsid w:val="002A0041"/>
    <w:rsid w:val="002B0A2A"/>
    <w:rsid w:val="002C2CE8"/>
    <w:rsid w:val="003670C3"/>
    <w:rsid w:val="0038054B"/>
    <w:rsid w:val="00396E7A"/>
    <w:rsid w:val="003A788E"/>
    <w:rsid w:val="003C4E6B"/>
    <w:rsid w:val="003C5E51"/>
    <w:rsid w:val="003F30B9"/>
    <w:rsid w:val="004266ED"/>
    <w:rsid w:val="00473D44"/>
    <w:rsid w:val="004B6E1D"/>
    <w:rsid w:val="004C40AE"/>
    <w:rsid w:val="004C77CA"/>
    <w:rsid w:val="004D66E5"/>
    <w:rsid w:val="004E0FD6"/>
    <w:rsid w:val="005C199B"/>
    <w:rsid w:val="005C73D9"/>
    <w:rsid w:val="005E3439"/>
    <w:rsid w:val="006C3EE1"/>
    <w:rsid w:val="00747A76"/>
    <w:rsid w:val="00765B22"/>
    <w:rsid w:val="00770701"/>
    <w:rsid w:val="007A7F74"/>
    <w:rsid w:val="007B6D88"/>
    <w:rsid w:val="00807902"/>
    <w:rsid w:val="00822DF0"/>
    <w:rsid w:val="008652B1"/>
    <w:rsid w:val="00874FC3"/>
    <w:rsid w:val="00960D3A"/>
    <w:rsid w:val="00A60B44"/>
    <w:rsid w:val="00A86110"/>
    <w:rsid w:val="00A96392"/>
    <w:rsid w:val="00AC5934"/>
    <w:rsid w:val="00AC6040"/>
    <w:rsid w:val="00AD6B0E"/>
    <w:rsid w:val="00AF29AF"/>
    <w:rsid w:val="00BD0C03"/>
    <w:rsid w:val="00BF6DB2"/>
    <w:rsid w:val="00C04530"/>
    <w:rsid w:val="00D0016A"/>
    <w:rsid w:val="00D627A1"/>
    <w:rsid w:val="00D93A2C"/>
    <w:rsid w:val="00DB3E1C"/>
    <w:rsid w:val="00E460B3"/>
    <w:rsid w:val="00E46239"/>
    <w:rsid w:val="00E509A7"/>
    <w:rsid w:val="00E626A1"/>
    <w:rsid w:val="00EE3B7A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C1D6"/>
  <w15:chartTrackingRefBased/>
  <w15:docId w15:val="{1E55E850-9F2B-40F7-8504-A9C9DFA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7752"/>
    <w:pPr>
      <w:ind w:left="720"/>
      <w:contextualSpacing/>
    </w:pPr>
  </w:style>
  <w:style w:type="table" w:styleId="Reetkatablice">
    <w:name w:val="Table Grid"/>
    <w:basedOn w:val="Obinatablica"/>
    <w:uiPriority w:val="39"/>
    <w:rsid w:val="00E5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ED33-F6F1-4244-963E-5C530194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Pražen Jakopić</cp:lastModifiedBy>
  <cp:revision>3</cp:revision>
  <cp:lastPrinted>2024-01-30T12:15:00Z</cp:lastPrinted>
  <dcterms:created xsi:type="dcterms:W3CDTF">2024-01-30T13:22:00Z</dcterms:created>
  <dcterms:modified xsi:type="dcterms:W3CDTF">2024-01-30T13:26:00Z</dcterms:modified>
</cp:coreProperties>
</file>